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  <w:sectPr w:rsidR="00840DC8" w:rsidRPr="00840DC8" w:rsidSect="00840DC8">
          <w:pgSz w:w="11910" w:h="16840"/>
          <w:pgMar w:top="80" w:right="708" w:bottom="280" w:left="0" w:header="720" w:footer="720" w:gutter="0"/>
          <w:cols w:num="3" w:space="720" w:equalWidth="0">
            <w:col w:w="1252" w:space="40"/>
            <w:col w:w="1308" w:space="38"/>
            <w:col w:w="8564"/>
          </w:cols>
        </w:sectPr>
      </w:pPr>
    </w:p>
    <w:p w:rsidR="00840DC8" w:rsidRPr="00840DC8" w:rsidRDefault="00840DC8" w:rsidP="00840DC8">
      <w:pPr>
        <w:widowControl w:val="0"/>
        <w:autoSpaceDE w:val="0"/>
        <w:autoSpaceDN w:val="0"/>
        <w:spacing w:before="91"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Аннотации к рабочим программам воспитателей «МКДОУ «Пролетарский детский сад»</w:t>
      </w:r>
    </w:p>
    <w:p w:rsidR="00840DC8" w:rsidRDefault="00840DC8" w:rsidP="00840DC8">
      <w:pPr>
        <w:widowControl w:val="0"/>
        <w:autoSpaceDE w:val="0"/>
        <w:autoSpaceDN w:val="0"/>
        <w:spacing w:after="0" w:line="240" w:lineRule="auto"/>
        <w:ind w:left="1252" w:right="147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252" w:right="147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ДОУ «</w:t>
      </w:r>
      <w:r>
        <w:rPr>
          <w:rFonts w:ascii="Times New Roman" w:eastAsia="Times New Roman" w:hAnsi="Times New Roman" w:cs="Times New Roman"/>
          <w:sz w:val="24"/>
          <w:szCs w:val="24"/>
        </w:rPr>
        <w:t>Пролетарский д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етский сад» воспитателями всех возрастных групп и специалистам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музыкальным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руководителям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) разработаны рабочие программы и утверждены на Педагогическом совете.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252" w:right="144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 программа - нормативный документ, определяющий объем, порядок, содержание изучения образовательных областей, основывающийся на федеральных государственных образовательных стандартах (региональном компоненте, компоненте дошкольного образовательного учреждения).</w:t>
      </w:r>
    </w:p>
    <w:p w:rsidR="00840DC8" w:rsidRPr="00840DC8" w:rsidRDefault="00840DC8" w:rsidP="00840DC8">
      <w:pPr>
        <w:widowControl w:val="0"/>
        <w:autoSpaceDE w:val="0"/>
        <w:autoSpaceDN w:val="0"/>
        <w:spacing w:before="1" w:after="0" w:line="240" w:lineRule="auto"/>
        <w:ind w:left="1252" w:right="147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 являются обязательной составной частью образовательной программы дошкольного образовательного учреждения, реализующего программы дошкольного образования, разрабатываются педагогами всех возрастных групп, специалистами на основе образовательной программы </w:t>
      </w:r>
      <w:r w:rsidR="006B773F" w:rsidRPr="006B773F">
        <w:rPr>
          <w:rFonts w:ascii="Times New Roman" w:eastAsia="Times New Roman" w:hAnsi="Times New Roman" w:cs="Times New Roman"/>
          <w:sz w:val="24"/>
          <w:szCs w:val="24"/>
        </w:rPr>
        <w:t>МКДОУ «Пролетарский детский сад»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, а также адаптированной образовательной программы </w:t>
      </w:r>
      <w:r w:rsidR="006B773F" w:rsidRPr="006B773F">
        <w:rPr>
          <w:rFonts w:ascii="Times New Roman" w:eastAsia="Times New Roman" w:hAnsi="Times New Roman" w:cs="Times New Roman"/>
          <w:sz w:val="24"/>
          <w:szCs w:val="24"/>
        </w:rPr>
        <w:t>МКДОУ «Пролетарский детский сад»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для каждой возрастной группы. Основанием для разработки рабочих программ Организации служат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нормативно-правовые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документы Закон 273-ФЗ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29.12.2012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>РФ»</w:t>
      </w:r>
    </w:p>
    <w:p w:rsidR="00840DC8" w:rsidRPr="00840DC8" w:rsidRDefault="00840DC8" w:rsidP="00840DC8">
      <w:pPr>
        <w:widowControl w:val="0"/>
        <w:numPr>
          <w:ilvl w:val="0"/>
          <w:numId w:val="3"/>
        </w:numPr>
        <w:tabs>
          <w:tab w:val="left" w:pos="1471"/>
        </w:tabs>
        <w:autoSpaceDE w:val="0"/>
        <w:autoSpaceDN w:val="0"/>
        <w:spacing w:after="0" w:line="240" w:lineRule="auto"/>
        <w:ind w:left="1471" w:hanging="159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ФГОС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к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структуре</w:t>
      </w:r>
      <w:r w:rsidRPr="00840DC8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образовательной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дошкольного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840DC8" w:rsidRPr="00840DC8" w:rsidRDefault="00840DC8" w:rsidP="00840DC8">
      <w:pPr>
        <w:widowControl w:val="0"/>
        <w:numPr>
          <w:ilvl w:val="0"/>
          <w:numId w:val="3"/>
        </w:numPr>
        <w:tabs>
          <w:tab w:val="left" w:pos="1487"/>
        </w:tabs>
        <w:autoSpaceDE w:val="0"/>
        <w:autoSpaceDN w:val="0"/>
        <w:spacing w:before="22" w:after="0" w:line="240" w:lineRule="auto"/>
        <w:ind w:right="675" w:firstLine="60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приказом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Министерства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просвещения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Российской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Федерации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от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25.11.2022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№1028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«Об утверждении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федеральной</w:t>
      </w:r>
      <w:r w:rsidRPr="00840DC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образовательной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дошкольного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образования»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 xml:space="preserve">(ФОП 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>ДО);</w:t>
      </w:r>
    </w:p>
    <w:p w:rsidR="00840DC8" w:rsidRPr="00840DC8" w:rsidRDefault="00840DC8" w:rsidP="00840DC8">
      <w:pPr>
        <w:widowControl w:val="0"/>
        <w:numPr>
          <w:ilvl w:val="0"/>
          <w:numId w:val="3"/>
        </w:numPr>
        <w:tabs>
          <w:tab w:val="left" w:pos="1487"/>
        </w:tabs>
        <w:autoSpaceDE w:val="0"/>
        <w:autoSpaceDN w:val="0"/>
        <w:spacing w:after="0" w:line="240" w:lineRule="auto"/>
        <w:ind w:right="404" w:firstLine="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приказом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Министерства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просвещения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Российской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Федерации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от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24.11.2022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г.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№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1022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«Об утверждении Федеральной адаптированной программы дошкольного образования для обучающихся с ограниченными возможностями здоровья» (ФАОП ДО);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252" w:right="828" w:firstLine="60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нормативно-правовом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 научно- методическом аспектах, как многофункциональный обобщенный нормативный документ, обязательный к использованию.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25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программы:</w:t>
      </w:r>
    </w:p>
    <w:p w:rsidR="00840DC8" w:rsidRPr="00840DC8" w:rsidRDefault="00840DC8" w:rsidP="00840DC8">
      <w:pPr>
        <w:widowControl w:val="0"/>
        <w:numPr>
          <w:ilvl w:val="0"/>
          <w:numId w:val="3"/>
        </w:numPr>
        <w:tabs>
          <w:tab w:val="left" w:pos="1487"/>
        </w:tabs>
        <w:autoSpaceDE w:val="0"/>
        <w:autoSpaceDN w:val="0"/>
        <w:spacing w:after="0" w:line="240" w:lineRule="auto"/>
        <w:ind w:right="588" w:firstLine="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соотносимы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требованиями</w:t>
      </w:r>
      <w:r w:rsidRPr="00840DC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ФГОС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ДО,</w:t>
      </w:r>
      <w:r w:rsidRPr="00840DC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ФОП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ДО,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ФАП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</w:t>
      </w:r>
      <w:r w:rsidRPr="00840DC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части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определения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целей, содержания, условий, оценки результата образования воспитанников.</w:t>
      </w:r>
    </w:p>
    <w:p w:rsidR="00840DC8" w:rsidRPr="00840DC8" w:rsidRDefault="00840DC8" w:rsidP="00840DC8">
      <w:pPr>
        <w:widowControl w:val="0"/>
        <w:autoSpaceDE w:val="0"/>
        <w:autoSpaceDN w:val="0"/>
        <w:spacing w:after="0"/>
        <w:ind w:left="852"/>
        <w:rPr>
          <w:rFonts w:ascii="Times New Roman" w:eastAsia="Times New Roman" w:hAnsi="Times New Roman" w:cs="Times New Roman"/>
          <w:sz w:val="24"/>
        </w:rPr>
        <w:sectPr w:rsidR="00840DC8" w:rsidRPr="00840DC8">
          <w:type w:val="continuous"/>
          <w:pgSz w:w="11910" w:h="16840"/>
          <w:pgMar w:top="80" w:right="708" w:bottom="280" w:left="0" w:header="720" w:footer="720" w:gutter="0"/>
          <w:cols w:space="720"/>
        </w:sectPr>
      </w:pPr>
    </w:p>
    <w:p w:rsidR="00840DC8" w:rsidRPr="00840DC8" w:rsidRDefault="00840DC8" w:rsidP="00840DC8">
      <w:pPr>
        <w:widowControl w:val="0"/>
        <w:autoSpaceDE w:val="0"/>
        <w:autoSpaceDN w:val="0"/>
        <w:spacing w:before="68" w:after="0" w:line="240" w:lineRule="auto"/>
        <w:ind w:left="3154" w:right="24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АННОТАЦИЯ</w:t>
      </w:r>
      <w:r w:rsidRPr="00840DC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6B773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 ВОСПИТАТЕЛЕЙ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МЛАДШЕЙ </w:t>
      </w:r>
      <w:r w:rsidRPr="00840D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ГРУППЫ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="006B773F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>ДОУ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 xml:space="preserve">Пролетарский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сад»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>ДО.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К трем годам ребенок достигает определенного уровня социальной компетентности он проявляет интерес к другому человеку, испытывает доверие к нему, стремится к общению и взаимодействию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контактов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неречевые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(взгляды,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мимика, жесты, выразительные позы и движения) способы общения. Осознает свою половую принадлежность («Я мальчик», «Я девочка»). Фундаментальная характеристика ребенка трех лет - самостоятельность («Я сам», «Я могу»)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>Цель:</w:t>
      </w:r>
    </w:p>
    <w:p w:rsidR="00840DC8" w:rsidRPr="00840DC8" w:rsidRDefault="00840DC8" w:rsidP="00840DC8">
      <w:pPr>
        <w:widowControl w:val="0"/>
        <w:numPr>
          <w:ilvl w:val="0"/>
          <w:numId w:val="3"/>
        </w:numPr>
        <w:tabs>
          <w:tab w:val="left" w:pos="1451"/>
        </w:tabs>
        <w:autoSpaceDE w:val="0"/>
        <w:autoSpaceDN w:val="0"/>
        <w:spacing w:after="0" w:line="252" w:lineRule="auto"/>
        <w:ind w:left="1312" w:right="196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реализация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содержания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основной</w:t>
      </w:r>
      <w:r w:rsidRPr="00840DC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адаптированной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дошкольного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образования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для детей в соответствии с требованиями ФГОС дошкольного образования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4" w:lineRule="exact"/>
        <w:ind w:left="131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2025"/>
          <w:tab w:val="left" w:pos="2032"/>
        </w:tabs>
        <w:autoSpaceDE w:val="0"/>
        <w:autoSpaceDN w:val="0"/>
        <w:spacing w:before="1" w:after="0" w:line="261" w:lineRule="auto"/>
        <w:ind w:right="1129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охрана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укрепление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физического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психического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здоровья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детей,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том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числе их</w:t>
      </w:r>
      <w:r w:rsidR="006B773F">
        <w:rPr>
          <w:rFonts w:ascii="Times New Roman" w:eastAsia="Times New Roman" w:hAnsi="Times New Roman" w:cs="Times New Roman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эмоционального благополучия;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2025"/>
          <w:tab w:val="left" w:pos="2032"/>
        </w:tabs>
        <w:autoSpaceDE w:val="0"/>
        <w:autoSpaceDN w:val="0"/>
        <w:spacing w:before="103" w:after="0" w:line="252" w:lineRule="auto"/>
        <w:ind w:right="620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обеспечение равных возможностей для полноценного развития каждого ребёнка в период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дошкольного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детства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независимо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от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места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проживания,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пола,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нации,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языка, социального статуса, психофизиологических и других особенностей (в том числе ограниченных возможностей здоровья);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2025"/>
          <w:tab w:val="left" w:pos="2032"/>
        </w:tabs>
        <w:autoSpaceDE w:val="0"/>
        <w:autoSpaceDN w:val="0"/>
        <w:spacing w:after="0" w:line="252" w:lineRule="auto"/>
        <w:ind w:right="185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образовательных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дошкольного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начального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общего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образования);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2025"/>
          <w:tab w:val="left" w:pos="2032"/>
        </w:tabs>
        <w:autoSpaceDE w:val="0"/>
        <w:autoSpaceDN w:val="0"/>
        <w:spacing w:after="0" w:line="252" w:lineRule="auto"/>
        <w:ind w:right="488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создание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благоприятных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условий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развития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детей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соответствии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их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возрастными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2025"/>
          <w:tab w:val="left" w:pos="2032"/>
        </w:tabs>
        <w:autoSpaceDE w:val="0"/>
        <w:autoSpaceDN w:val="0"/>
        <w:spacing w:after="0" w:line="252" w:lineRule="auto"/>
        <w:ind w:right="203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духовно-нравственных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социокультурных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ценностей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840DC8">
        <w:rPr>
          <w:rFonts w:ascii="Times New Roman" w:eastAsia="Times New Roman" w:hAnsi="Times New Roman" w:cs="Times New Roman"/>
          <w:sz w:val="24"/>
        </w:rPr>
        <w:t>принятых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обществе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правил</w:t>
      </w:r>
      <w:proofErr w:type="gramEnd"/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 норм поведения в интересах человека, семьи, общества;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2025"/>
          <w:tab w:val="left" w:pos="2032"/>
        </w:tabs>
        <w:autoSpaceDE w:val="0"/>
        <w:autoSpaceDN w:val="0"/>
        <w:spacing w:after="0" w:line="302" w:lineRule="auto"/>
        <w:ind w:right="757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формирование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общей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культуры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личности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детей,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том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числе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ценностей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840DC8" w:rsidRPr="00840DC8" w:rsidRDefault="00840DC8" w:rsidP="00840DC8">
      <w:pPr>
        <w:widowControl w:val="0"/>
        <w:numPr>
          <w:ilvl w:val="1"/>
          <w:numId w:val="3"/>
        </w:numPr>
        <w:tabs>
          <w:tab w:val="left" w:pos="1823"/>
          <w:tab w:val="left" w:pos="2032"/>
        </w:tabs>
        <w:autoSpaceDE w:val="0"/>
        <w:autoSpaceDN w:val="0"/>
        <w:spacing w:before="27" w:after="0" w:line="240" w:lineRule="auto"/>
        <w:ind w:right="491" w:hanging="36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обеспечение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вариативности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разнообразия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содержания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организационных форм дошкольного образования, возможности формирования Программ различной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позициях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гуманно-личностного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направлена на его всестороннее развитие, формирование духовных и общественных ценностей, а также способностей и компетенций.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программы: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828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Занятие осуществляется через групповую, подгрупповую, индивидуальную форму организации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работы: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игра, педагогические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экспериментирование,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праздник.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Образовательная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4"/>
          <w:szCs w:val="24"/>
        </w:rPr>
        <w:sectPr w:rsidR="00840DC8" w:rsidRPr="00840DC8">
          <w:pgSz w:w="11910" w:h="16840"/>
          <w:pgMar w:top="1460" w:right="708" w:bottom="280" w:left="0" w:header="720" w:footer="720" w:gutter="0"/>
          <w:cols w:space="720"/>
        </w:sectPr>
      </w:pPr>
    </w:p>
    <w:p w:rsidR="00840DC8" w:rsidRPr="00840DC8" w:rsidRDefault="00840DC8" w:rsidP="00840DC8">
      <w:pPr>
        <w:widowControl w:val="0"/>
        <w:autoSpaceDE w:val="0"/>
        <w:autoSpaceDN w:val="0"/>
        <w:spacing w:before="74" w:after="0" w:line="240" w:lineRule="auto"/>
        <w:ind w:left="1312" w:right="828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моментов,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деятельности педагога и детей: познавательной, игровой, трудовой.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которые обеспечивают разностороннее развитие детей с учетом их возрастных и индивидуальных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особенностей.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828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 информационное обеспечение.</w:t>
      </w:r>
    </w:p>
    <w:p w:rsidR="00840DC8" w:rsidRPr="00840DC8" w:rsidRDefault="00840DC8" w:rsidP="00840DC8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3728" w:right="2059" w:hanging="15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840DC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 ВОСПИТАТЕЛЕЙ СРЕДНЕЙ ГРУППЫ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Деятельность М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ДОУ «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 xml:space="preserve">Пролетарский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Детский сад» в соответствии с Федеральным законом «Об образовании в Российской Федерации»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формирование, развитие, сохранение и укрепление здоровья детей дошкольного возраста.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Статья 48 «Обязанности и ответственность педагогических работников» ФЗ «Об образовании» гласит: «Педагогические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дисциплины (модуля) в соответствии с утвержденной рабочей программой».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(далее «программа») воспитателя средней группы - единица учебно- методической документации педагогов группы, реализующих образовательную программу </w:t>
      </w:r>
      <w:r w:rsidR="006B773F" w:rsidRPr="006B773F">
        <w:rPr>
          <w:rFonts w:ascii="Times New Roman" w:eastAsia="Times New Roman" w:hAnsi="Times New Roman" w:cs="Times New Roman"/>
          <w:sz w:val="24"/>
          <w:szCs w:val="24"/>
        </w:rPr>
        <w:t>МКДОУ «Пролетарский Детский сад»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. Содержание рабочей программы включает совокупность образовательных областей в соответствии с ФГОС ДО и ФОП ДО, которые нацелены на обеспечение разностороннего развития детей с учетом их возрастных и индивидуальных особенностей по основным направлениям Федерального Государственного Образовательного Стандарта (далее ФГОС ДО): физическому, социально- коммуникативному, познавательно- экспериментальному,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речевому и художественно-эстетическому. Программа определяет объем, порядок, содержание изучения образовательных областей для средней группы, основывающийся на федеральном государственном образовательном стандарте. Программа разработана педагогами группы в соответствии с ФГОС ДО.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 составлена с учетом возрастной компетентности детей в процессе учебной, игровой, трудовой деятельности.</w:t>
      </w:r>
    </w:p>
    <w:p w:rsidR="00840DC8" w:rsidRPr="00840DC8" w:rsidRDefault="00840DC8" w:rsidP="00840DC8">
      <w:pPr>
        <w:widowControl w:val="0"/>
        <w:autoSpaceDE w:val="0"/>
        <w:autoSpaceDN w:val="0"/>
        <w:spacing w:before="1" w:after="0" w:line="240" w:lineRule="auto"/>
        <w:ind w:left="1312"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охрану и укрепление физического и психического здоровья детей их эмоционального благополучия, обеспечение равных возможностей для полноценного развития каждого ребёнка, создание благоприятных условий развития детей в соответствии с их индивидуальными особенностями и склонностями.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  <w:u w:val="single"/>
        </w:rPr>
        <w:t>Цель данной программы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: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20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задач:</w:t>
      </w:r>
    </w:p>
    <w:p w:rsidR="00840DC8" w:rsidRPr="00840DC8" w:rsidRDefault="00840DC8" w:rsidP="00840DC8">
      <w:pPr>
        <w:widowControl w:val="0"/>
        <w:numPr>
          <w:ilvl w:val="0"/>
          <w:numId w:val="2"/>
        </w:numPr>
        <w:tabs>
          <w:tab w:val="left" w:pos="2249"/>
        </w:tabs>
        <w:autoSpaceDE w:val="0"/>
        <w:autoSpaceDN w:val="0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укрепление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здоровья,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приобщение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к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здоровому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образу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жизни,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развитие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двигательной и</w:t>
      </w:r>
      <w:r w:rsidR="006B773F">
        <w:rPr>
          <w:rFonts w:ascii="Times New Roman" w:eastAsia="Times New Roman" w:hAnsi="Times New Roman" w:cs="Times New Roman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гигиенической культуры детей;</w:t>
      </w:r>
    </w:p>
    <w:p w:rsidR="00840DC8" w:rsidRPr="00840DC8" w:rsidRDefault="00840DC8" w:rsidP="00840DC8">
      <w:pPr>
        <w:widowControl w:val="0"/>
        <w:numPr>
          <w:ilvl w:val="0"/>
          <w:numId w:val="2"/>
        </w:numPr>
        <w:tabs>
          <w:tab w:val="left" w:pos="2233"/>
        </w:tabs>
        <w:autoSpaceDE w:val="0"/>
        <w:autoSpaceDN w:val="0"/>
        <w:spacing w:after="0" w:line="240" w:lineRule="auto"/>
        <w:ind w:left="1312" w:right="151" w:firstLine="720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развитие гуманистической направленности отношения детей к миру,</w:t>
      </w:r>
      <w:r w:rsidR="006B773F">
        <w:rPr>
          <w:rFonts w:ascii="Times New Roman" w:eastAsia="Times New Roman" w:hAnsi="Times New Roman" w:cs="Times New Roman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воспитание культуры общения, эмоциональной отзывчивости и доброжелательности к</w:t>
      </w:r>
      <w:r w:rsidR="006B773F">
        <w:rPr>
          <w:rFonts w:ascii="Times New Roman" w:eastAsia="Times New Roman" w:hAnsi="Times New Roman" w:cs="Times New Roman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людям;</w:t>
      </w:r>
    </w:p>
    <w:p w:rsidR="00840DC8" w:rsidRPr="00840DC8" w:rsidRDefault="00840DC8" w:rsidP="00840DC8">
      <w:pPr>
        <w:widowControl w:val="0"/>
        <w:numPr>
          <w:ilvl w:val="0"/>
          <w:numId w:val="2"/>
        </w:numPr>
        <w:tabs>
          <w:tab w:val="left" w:pos="2233"/>
        </w:tabs>
        <w:autoSpaceDE w:val="0"/>
        <w:autoSpaceDN w:val="0"/>
        <w:spacing w:after="0" w:line="252" w:lineRule="auto"/>
        <w:ind w:left="1312" w:right="137" w:firstLine="720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 xml:space="preserve">развитие эстетических чувств детей, творческих способностей, эмоционально- ценностных ориентаций, приобщение воспитанников к искусству и художественной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литературе;</w:t>
      </w:r>
    </w:p>
    <w:p w:rsidR="00840DC8" w:rsidRPr="00840DC8" w:rsidRDefault="00840DC8" w:rsidP="00840DC8">
      <w:pPr>
        <w:widowControl w:val="0"/>
        <w:numPr>
          <w:ilvl w:val="0"/>
          <w:numId w:val="2"/>
        </w:numPr>
        <w:tabs>
          <w:tab w:val="left" w:pos="2233"/>
        </w:tabs>
        <w:autoSpaceDE w:val="0"/>
        <w:autoSpaceDN w:val="0"/>
        <w:spacing w:after="0" w:line="275" w:lineRule="exact"/>
        <w:ind w:left="2233" w:hanging="201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развитие</w:t>
      </w:r>
      <w:r w:rsidRPr="00840DC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познавательной</w:t>
      </w:r>
      <w:r w:rsidRPr="00840DC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активности,</w:t>
      </w:r>
      <w:r w:rsidRPr="00840DC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познавательных</w:t>
      </w:r>
      <w:r w:rsidRPr="00840DC8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интересов,</w:t>
      </w:r>
      <w:r w:rsidRPr="00840DC8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интеллектуальных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5" w:lineRule="exact"/>
        <w:ind w:left="852"/>
        <w:jc w:val="both"/>
        <w:rPr>
          <w:rFonts w:ascii="Times New Roman" w:eastAsia="Times New Roman" w:hAnsi="Times New Roman" w:cs="Times New Roman"/>
          <w:sz w:val="24"/>
        </w:rPr>
        <w:sectPr w:rsidR="00840DC8" w:rsidRPr="00840DC8">
          <w:pgSz w:w="11910" w:h="16840"/>
          <w:pgMar w:top="760" w:right="708" w:bottom="280" w:left="0" w:header="720" w:footer="720" w:gutter="0"/>
          <w:cols w:space="720"/>
        </w:sectPr>
      </w:pPr>
    </w:p>
    <w:p w:rsidR="00840DC8" w:rsidRPr="00840DC8" w:rsidRDefault="00840DC8" w:rsidP="00840DC8">
      <w:pPr>
        <w:widowControl w:val="0"/>
        <w:autoSpaceDE w:val="0"/>
        <w:autoSpaceDN w:val="0"/>
        <w:spacing w:before="74" w:after="0" w:line="252" w:lineRule="auto"/>
        <w:ind w:left="131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способностей детей,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самостоятельности и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инициативы,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стремления к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активной деятельности и творчеству, к новой социальной позиции школьника;</w:t>
      </w:r>
    </w:p>
    <w:p w:rsidR="00840DC8" w:rsidRPr="00840DC8" w:rsidRDefault="00840DC8" w:rsidP="00840DC8">
      <w:pPr>
        <w:widowControl w:val="0"/>
        <w:numPr>
          <w:ilvl w:val="0"/>
          <w:numId w:val="2"/>
        </w:numPr>
        <w:tabs>
          <w:tab w:val="left" w:pos="2249"/>
        </w:tabs>
        <w:autoSpaceDE w:val="0"/>
        <w:autoSpaceDN w:val="0"/>
        <w:spacing w:after="0" w:line="252" w:lineRule="auto"/>
        <w:ind w:right="144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создание преемственности и успешной адаптации при переходе из детского сада в школу.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состоит</w:t>
      </w:r>
      <w:r w:rsidRPr="00840DC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из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разделов: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целевого,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содержательного, организационного.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  <w:u w:val="single"/>
        </w:rPr>
        <w:t>Целевой раздел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пояснительную записку, раскрывает цели, задачи воспитательно-образовательного процесса для детей средней г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уппы, ведущие условия реализации Программы, особенности содержания программы, принципы программы, базовые идеи Программы, возрастные особенности детей 4-5 лет, планируемые результаты освоения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312" w:right="14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  <w:u w:val="single"/>
        </w:rPr>
        <w:t>Содержательный раздел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отражает психолого-педагогическую работу по освоению детьми образовательных областей и содержание коррекционной работы.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 Содержательный раздел включает в себя комплексно-тематический планирование и промежуточные результаты освоения Программы, что позволяет в полном объеме осуществлять взаимосвязь в планировании педагогов и результатов педагогической диагностики (мониторинг). Включает в себя: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1" w:lineRule="auto"/>
        <w:ind w:left="852" w:right="2867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группе Модель построения образовательного процесса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1" w:lineRule="auto"/>
        <w:ind w:left="85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Непрерывная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моментов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Основные принципы взаимодействия с семьями воспитанников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1" w:lineRule="auto"/>
        <w:ind w:left="852" w:right="2059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пространственно-развивающей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группе Планируемые результаты освоения Программы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exact"/>
        <w:ind w:left="85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>ДО</w:t>
      </w:r>
    </w:p>
    <w:p w:rsidR="00840DC8" w:rsidRPr="00840DC8" w:rsidRDefault="00840DC8" w:rsidP="00840DC8">
      <w:pPr>
        <w:widowControl w:val="0"/>
        <w:autoSpaceDE w:val="0"/>
        <w:autoSpaceDN w:val="0"/>
        <w:spacing w:before="73" w:after="0" w:line="240" w:lineRule="auto"/>
        <w:ind w:left="852" w:right="3939" w:firstLine="760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Организационный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840D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себя: Организация прогулки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6" w:lineRule="auto"/>
        <w:ind w:left="85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Модель построения образовательного процесса с учетом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Этнокалендаря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и календаря праздничных 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>дат.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76" w:lineRule="auto"/>
        <w:ind w:left="852" w:right="2059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«Рабочей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группы». Ресурсы интернета.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firstLine="760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тесное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и семьи. В программе представлен план совместных мероприятий.</w:t>
      </w:r>
    </w:p>
    <w:p w:rsidR="00840DC8" w:rsidRPr="00840DC8" w:rsidRDefault="00840DC8" w:rsidP="00840DC8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4752" w:right="828" w:hanging="22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АННОТАЦИЯ_К_РАБОЧЕЙ_ПРОГРАММЕ_ВОСПИТАТЕЛ"/>
      <w:bookmarkEnd w:id="0"/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840DC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  <w:r w:rsidRPr="00840DC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ВОСПИТАТЕЛЕЙ СТАРШЕЙ ГРУППЫ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старшей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обеспечивают разностороннее развитие детей в возрасте от 5 до 6 лет в соответствии с их возрастными и индивидуальными особенностями.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80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«Об образовании», а также на основе образовательной программы ДОУ, целью которой является —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Содержание данной программы направлено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Программы реализуется в период непосредственного пребывания ребенка в ДОУ.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Содержание программ представлено в виде перспективно-тематического планирования образовательной работы с детьми (на учебный год) по основным направлениям развития ребенка. Подробно представлены все 5 образовательные области.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Социально - коммуникативное развитие направлено на усвоение норм и ценностей, принятых в обществе,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моральные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ценности;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40DC8" w:rsidRPr="00840DC8">
          <w:pgSz w:w="11910" w:h="16840"/>
          <w:pgMar w:top="760" w:right="708" w:bottom="280" w:left="0" w:header="720" w:footer="720" w:gutter="0"/>
          <w:cols w:space="720"/>
        </w:sectPr>
      </w:pPr>
    </w:p>
    <w:p w:rsidR="00840DC8" w:rsidRPr="00840DC8" w:rsidRDefault="00840DC8" w:rsidP="00840DC8">
      <w:pPr>
        <w:widowControl w:val="0"/>
        <w:autoSpaceDE w:val="0"/>
        <w:autoSpaceDN w:val="0"/>
        <w:spacing w:before="74" w:after="0" w:line="240" w:lineRule="auto"/>
        <w:ind w:left="85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ребенка со взрослыми и сверстниками; становление самостоятельности, целенаправленности и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40DC8" w:rsidRPr="00840DC8" w:rsidRDefault="00840DC8" w:rsidP="00840DC8">
      <w:pPr>
        <w:widowControl w:val="0"/>
        <w:autoSpaceDE w:val="0"/>
        <w:autoSpaceDN w:val="0"/>
        <w:spacing w:before="60" w:after="0" w:line="240" w:lineRule="auto"/>
        <w:ind w:left="85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Речевое развитие представлено следующими разделами программы развитие речи и подготовка к обучению грамоте, введение в художественную литературу и направлено на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Физическое развитие направлено на приобретение опыта в следующих видах деятельности детей: двигательной, в том числе связанной с выполнением упражнений, направленных на развитие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таких физических качеств, как координация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двигательном.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представлено следующими разделами программы: изобразительная деятельность, лепка, аппликация и направлено на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 представлено следующими разделами программы: ознакомление с окружающим миром, математическое развитие, информатика, конструирование и направлено на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40DC8" w:rsidRPr="00840DC8" w:rsidRDefault="00840DC8" w:rsidP="00840DC8">
      <w:pPr>
        <w:widowControl w:val="0"/>
        <w:autoSpaceDE w:val="0"/>
        <w:autoSpaceDN w:val="0"/>
        <w:spacing w:before="1" w:after="0" w:line="240" w:lineRule="auto"/>
        <w:ind w:left="85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 в Учреждении определено образовательной программой дошкольного </w:t>
      </w:r>
      <w:proofErr w:type="gramStart"/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образования ,</w:t>
      </w:r>
      <w:proofErr w:type="gram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разрабатываемыми, принимаемыми и реализуемыми им самостоятельно на основе федеральных государственных образовательных стандартов.</w:t>
      </w:r>
    </w:p>
    <w:p w:rsidR="00840DC8" w:rsidRPr="00840DC8" w:rsidRDefault="00840DC8" w:rsidP="00840DC8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3330" w:right="828" w:hanging="19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АННОТАЦИЯ_К_ПРОГРАММЕ_ВОСПИТАТЕЛЕЙ_ПОДГО"/>
      <w:bookmarkEnd w:id="1"/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840DC8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  <w:r w:rsidRPr="00840D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ВОСПИТАТЕЛЕЙ ПОДГОТОВИТЕЛЬНОЙ К ШКОЛЕ ГРУППЫ.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01" w:lineRule="auto"/>
        <w:ind w:left="123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 программа подготовительной к школе группы (далее Программа)- нормативный документ, определяющий объём, порядок, содержание изучения образовательных областей подготовительной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группы.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ДО, образовательной программы дошкольного образования.</w:t>
      </w:r>
    </w:p>
    <w:p w:rsidR="00840DC8" w:rsidRPr="00840DC8" w:rsidRDefault="00840DC8" w:rsidP="00840DC8">
      <w:pPr>
        <w:widowControl w:val="0"/>
        <w:autoSpaceDE w:val="0"/>
        <w:autoSpaceDN w:val="0"/>
        <w:spacing w:before="9" w:after="0" w:line="240" w:lineRule="auto"/>
        <w:ind w:left="1472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840DC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Pr="00840DC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0DC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позициях</w:t>
      </w:r>
      <w:r w:rsidRPr="00840DC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гуманно-личностного</w:t>
      </w:r>
      <w:r w:rsidRPr="00840DC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840DC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840DC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4"/>
          <w:szCs w:val="24"/>
        </w:rPr>
        <w:sectPr w:rsidR="00840DC8" w:rsidRPr="00840DC8">
          <w:pgSz w:w="11910" w:h="16840"/>
          <w:pgMar w:top="760" w:right="708" w:bottom="280" w:left="0" w:header="720" w:footer="720" w:gutter="0"/>
          <w:cols w:space="720"/>
        </w:sectPr>
      </w:pPr>
    </w:p>
    <w:p w:rsidR="00840DC8" w:rsidRPr="00840DC8" w:rsidRDefault="00840DC8" w:rsidP="00840DC8">
      <w:pPr>
        <w:widowControl w:val="0"/>
        <w:autoSpaceDE w:val="0"/>
        <w:autoSpaceDN w:val="0"/>
        <w:spacing w:before="74" w:after="0" w:line="240" w:lineRule="auto"/>
        <w:ind w:left="85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840DC8" w:rsidRPr="00840DC8" w:rsidRDefault="00840DC8" w:rsidP="00840DC8">
      <w:pPr>
        <w:widowControl w:val="0"/>
        <w:autoSpaceDE w:val="0"/>
        <w:autoSpaceDN w:val="0"/>
        <w:spacing w:before="180" w:after="0" w:line="240" w:lineRule="auto"/>
        <w:ind w:left="85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Содержание Программы соответствует возрастным и индивидуальным особенностям детей,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Учитываются также возраст детей и необходимость реализации образовательных задач в определенных видах деятельности.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охрану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 укрепление физического и психического здоровья</w:t>
      </w:r>
      <w:r w:rsidRPr="00840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детей их эмоционального благополучия, обеспечение равных возможностей для полноценного развития каждого ребёнка; обеспечение преемственности целей, задач и содержания образования, реализуемых в рамках образовательного учреждения; создание благоприятных условий развития детей в соответствии с их индивидуальными особенностями и склонностями; предусматривает решение образовательных задач в совместной деятельности взрослого и детей и самостоятельной деятельности детей не только в рамках непрерывной</w:t>
      </w:r>
      <w:r w:rsidR="006B7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деятельности, но и при проведении режимных моментов.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разделов:</w:t>
      </w:r>
      <w:r w:rsidRPr="00840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целевого,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содержательного,</w:t>
      </w:r>
      <w:r w:rsidRPr="00840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организованного.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Целевой раздел включает в себя пояснительную записку, раскрывает цели, задачи воспитательно- образовательного процесса детей подготовительной к школе группы, принципы и подходы в организации образовательного процесса. Возрастные и индивидуальные особенности детей 6-7 лет, целевые ориентиры и планируемые результаты освоения программы. Особенности организации образовательного процесса.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Содержательный раздел отражает психолого-педагогическую работу по освоению детьми образовательных областей. Учебный план, формы, способы, методы и средства реализации программы. Содержание направлений работы с семьёй по образовательным областям, перспективный план по взаимодействию с родителями на год.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Организационный раздел включает в себя особенности организации режима пребывания детей в подготовительной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группе.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Раскрыта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840D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40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840D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>с воспитанниками. В разделе описана развивающая предметно-пространственная среда.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C8" w:rsidRPr="00840DC8" w:rsidRDefault="00840DC8" w:rsidP="00840DC8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3818" w:right="828" w:hanging="2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АННОТАЦИЯ_К_РАБОЧЕЙ_ПРОГРАММЕ"/>
      <w:bookmarkEnd w:id="2"/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840DC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40DC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ПРОГРАММЕ </w:t>
      </w:r>
      <w:bookmarkStart w:id="3" w:name="МУЗЫКАЛЬНОГО_РУКОВОДИТЕЛЯ"/>
      <w:bookmarkEnd w:id="3"/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МУЗЫКАЛЬНОГО РУКОВОДИТЕЛЯ</w:t>
      </w:r>
    </w:p>
    <w:p w:rsidR="00840DC8" w:rsidRPr="00840DC8" w:rsidRDefault="00840DC8" w:rsidP="00840DC8">
      <w:pPr>
        <w:widowControl w:val="0"/>
        <w:autoSpaceDE w:val="0"/>
        <w:autoSpaceDN w:val="0"/>
        <w:spacing w:before="160" w:after="0" w:line="240" w:lineRule="auto"/>
        <w:ind w:left="852" w:right="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Основная идея рабочей программы -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гуманизация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>, приоритет воспитания</w:t>
      </w:r>
      <w:r w:rsidRPr="00840DC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общечеловеческих ценностей: добра, красоты, истины,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детства.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разработана на основе образовательной программы </w:t>
      </w:r>
      <w:r w:rsidR="006B773F" w:rsidRPr="006B773F">
        <w:rPr>
          <w:rFonts w:ascii="Times New Roman" w:eastAsia="Times New Roman" w:hAnsi="Times New Roman" w:cs="Times New Roman"/>
          <w:sz w:val="24"/>
          <w:szCs w:val="24"/>
        </w:rPr>
        <w:t>МКДОУ «Пролетарский Детский сад»</w:t>
      </w:r>
      <w:bookmarkStart w:id="4" w:name="_GoBack"/>
      <w:bookmarkEnd w:id="4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ДО, ФОП ДО, с учетом основных принципов, требований к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организациии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содержанию различных видов музыкальной деятельности в ДОУ, возрастных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ииндивидуальных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детей дошкольного возраста.</w:t>
      </w:r>
    </w:p>
    <w:p w:rsidR="00840DC8" w:rsidRPr="00840DC8" w:rsidRDefault="00840DC8" w:rsidP="00840DC8">
      <w:pPr>
        <w:widowControl w:val="0"/>
        <w:autoSpaceDE w:val="0"/>
        <w:autoSpaceDN w:val="0"/>
        <w:spacing w:before="1" w:after="0" w:line="240" w:lineRule="auto"/>
        <w:ind w:left="852" w:right="1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описывает курс подготовки по </w:t>
      </w:r>
      <w:proofErr w:type="spellStart"/>
      <w:r w:rsidRPr="00840DC8">
        <w:rPr>
          <w:rFonts w:ascii="Times New Roman" w:eastAsia="Times New Roman" w:hAnsi="Times New Roman" w:cs="Times New Roman"/>
          <w:sz w:val="24"/>
          <w:szCs w:val="24"/>
        </w:rPr>
        <w:t>художественноэстетическому</w:t>
      </w:r>
      <w:proofErr w:type="spellEnd"/>
      <w:r w:rsidRPr="00840DC8">
        <w:rPr>
          <w:rFonts w:ascii="Times New Roman" w:eastAsia="Times New Roman" w:hAnsi="Times New Roman" w:cs="Times New Roman"/>
          <w:sz w:val="24"/>
          <w:szCs w:val="24"/>
        </w:rPr>
        <w:t xml:space="preserve"> (музыка) развитию детей дошкольного возраста от 3-7 лет. Реализация данной программы осуществляется через фронтальную и индивидуальную непосредственно-образовательную деятельность педагогов </w:t>
      </w:r>
      <w:proofErr w:type="spellStart"/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сдетьми</w:t>
      </w:r>
      <w:proofErr w:type="spellEnd"/>
      <w:r w:rsidRPr="00840DC8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852" w:right="14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с использованием комплексной связи с другими образовательными областями.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57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840DC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840D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являются: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1"/>
        </w:tabs>
        <w:autoSpaceDE w:val="0"/>
        <w:autoSpaceDN w:val="0"/>
        <w:spacing w:before="1" w:after="0" w:line="277" w:lineRule="exact"/>
        <w:ind w:left="2281" w:hanging="709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Общее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музыкальное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развитие.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1"/>
        </w:tabs>
        <w:autoSpaceDE w:val="0"/>
        <w:autoSpaceDN w:val="0"/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Формирование активного восприятия музыки через систему игровых упражнений,</w:t>
      </w:r>
      <w:r w:rsidRPr="00840DC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на основе музыкально-игровой деятельности.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57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840DC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840DC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музыкального</w:t>
      </w:r>
      <w:r w:rsidRPr="00840DC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40D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воспитания:</w:t>
      </w:r>
    </w:p>
    <w:p w:rsidR="00840DC8" w:rsidRPr="00840DC8" w:rsidRDefault="00840DC8" w:rsidP="00840DC8">
      <w:pPr>
        <w:widowControl w:val="0"/>
        <w:autoSpaceDE w:val="0"/>
        <w:autoSpaceDN w:val="0"/>
        <w:spacing w:after="0" w:line="240" w:lineRule="auto"/>
        <w:ind w:left="157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40DC8" w:rsidRPr="00840DC8">
          <w:pgSz w:w="11910" w:h="16840"/>
          <w:pgMar w:top="760" w:right="708" w:bottom="280" w:left="0" w:header="720" w:footer="720" w:gutter="0"/>
          <w:cols w:space="720"/>
        </w:sectPr>
      </w:pP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91"/>
        </w:tabs>
        <w:autoSpaceDE w:val="0"/>
        <w:autoSpaceDN w:val="0"/>
        <w:spacing w:before="75" w:after="0" w:line="240" w:lineRule="auto"/>
        <w:ind w:right="146" w:firstLine="72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lastRenderedPageBreak/>
        <w:t>соответствие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принципу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развивающего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образования,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целью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которого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является</w:t>
      </w:r>
      <w:r w:rsidRPr="00840DC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развитие ребенка;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</w:tabs>
        <w:autoSpaceDE w:val="0"/>
        <w:autoSpaceDN w:val="0"/>
        <w:spacing w:after="0" w:line="276" w:lineRule="exact"/>
        <w:ind w:left="2287" w:hanging="695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сочетание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принципов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научной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обоснованности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практической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применимости;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</w:tabs>
        <w:autoSpaceDE w:val="0"/>
        <w:autoSpaceDN w:val="0"/>
        <w:spacing w:before="1" w:after="0" w:line="277" w:lineRule="exact"/>
        <w:ind w:left="2287" w:hanging="695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соответствие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критериям</w:t>
      </w:r>
      <w:r w:rsidRPr="00840DC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полноты,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необходимости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достаточности;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</w:tabs>
        <w:autoSpaceDE w:val="0"/>
        <w:autoSpaceDN w:val="0"/>
        <w:spacing w:after="0" w:line="240" w:lineRule="auto"/>
        <w:ind w:right="522" w:firstLine="74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обеспечение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единства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воспитательных,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развивающих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обучающих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целей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задач процесса образования детей дошкольного возраста;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</w:tabs>
        <w:autoSpaceDE w:val="0"/>
        <w:autoSpaceDN w:val="0"/>
        <w:spacing w:after="0" w:line="240" w:lineRule="auto"/>
        <w:ind w:right="606" w:firstLine="74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построение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840DC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процесса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на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адекватных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возрасту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формах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работы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 xml:space="preserve">с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детьми;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</w:tabs>
        <w:autoSpaceDE w:val="0"/>
        <w:autoSpaceDN w:val="0"/>
        <w:spacing w:after="0" w:line="240" w:lineRule="auto"/>
        <w:ind w:right="219" w:firstLine="74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решение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программных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образовательных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задач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в</w:t>
      </w:r>
      <w:r w:rsidRPr="00840DC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совместной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деятельности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 xml:space="preserve">взрослого и </w:t>
      </w:r>
      <w:proofErr w:type="gramStart"/>
      <w:r w:rsidRPr="00840DC8">
        <w:rPr>
          <w:rFonts w:ascii="Times New Roman" w:eastAsia="Times New Roman" w:hAnsi="Times New Roman" w:cs="Times New Roman"/>
          <w:sz w:val="24"/>
        </w:rPr>
        <w:t>детей</w:t>
      </w:r>
      <w:proofErr w:type="gramEnd"/>
      <w:r w:rsidRPr="00840DC8">
        <w:rPr>
          <w:rFonts w:ascii="Times New Roman" w:eastAsia="Times New Roman" w:hAnsi="Times New Roman" w:cs="Times New Roman"/>
          <w:sz w:val="24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</w:tabs>
        <w:autoSpaceDE w:val="0"/>
        <w:autoSpaceDN w:val="0"/>
        <w:spacing w:after="0" w:line="277" w:lineRule="exact"/>
        <w:ind w:left="2287" w:hanging="695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учет</w:t>
      </w:r>
      <w:r w:rsidRPr="00840DC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принципа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интеграции</w:t>
      </w:r>
      <w:r w:rsidRPr="00840DC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образовательных</w:t>
      </w:r>
      <w:r w:rsidRPr="00840DC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>областей.</w:t>
      </w:r>
    </w:p>
    <w:p w:rsidR="00840DC8" w:rsidRPr="00840DC8" w:rsidRDefault="00840DC8" w:rsidP="00840DC8">
      <w:pPr>
        <w:widowControl w:val="0"/>
        <w:numPr>
          <w:ilvl w:val="0"/>
          <w:numId w:val="1"/>
        </w:numPr>
        <w:tabs>
          <w:tab w:val="left" w:pos="2287"/>
          <w:tab w:val="left" w:pos="9771"/>
        </w:tabs>
        <w:autoSpaceDE w:val="0"/>
        <w:autoSpaceDN w:val="0"/>
        <w:spacing w:after="0" w:line="240" w:lineRule="auto"/>
        <w:ind w:right="253" w:firstLine="740"/>
        <w:rPr>
          <w:rFonts w:ascii="Times New Roman" w:eastAsia="Times New Roman" w:hAnsi="Times New Roman" w:cs="Times New Roman"/>
          <w:sz w:val="24"/>
        </w:rPr>
      </w:pPr>
      <w:r w:rsidRPr="00840DC8">
        <w:rPr>
          <w:rFonts w:ascii="Times New Roman" w:eastAsia="Times New Roman" w:hAnsi="Times New Roman" w:cs="Times New Roman"/>
          <w:sz w:val="24"/>
        </w:rPr>
        <w:t>соответствие комплексно-тематическому принципу</w:t>
      </w:r>
      <w:r w:rsidRPr="00840DC8">
        <w:rPr>
          <w:rFonts w:ascii="Times New Roman" w:eastAsia="Times New Roman" w:hAnsi="Times New Roman" w:cs="Times New Roman"/>
          <w:sz w:val="24"/>
        </w:rPr>
        <w:tab/>
      </w:r>
      <w:r w:rsidRPr="00840DC8">
        <w:rPr>
          <w:rFonts w:ascii="Times New Roman" w:eastAsia="Times New Roman" w:hAnsi="Times New Roman" w:cs="Times New Roman"/>
          <w:spacing w:val="-2"/>
          <w:sz w:val="24"/>
        </w:rPr>
        <w:t xml:space="preserve">построения </w:t>
      </w:r>
      <w:r w:rsidRPr="00840DC8">
        <w:rPr>
          <w:rFonts w:ascii="Times New Roman" w:eastAsia="Times New Roman" w:hAnsi="Times New Roman" w:cs="Times New Roman"/>
          <w:sz w:val="24"/>
        </w:rPr>
        <w:t>образовательного процесса.</w:t>
      </w:r>
    </w:p>
    <w:p w:rsidR="00D924C3" w:rsidRDefault="00D924C3"/>
    <w:sectPr w:rsidR="00D9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38B"/>
    <w:multiLevelType w:val="hybridMultilevel"/>
    <w:tmpl w:val="79CCF680"/>
    <w:lvl w:ilvl="0" w:tplc="1D0A638A">
      <w:numFmt w:val="bullet"/>
      <w:lvlText w:val="-"/>
      <w:lvlJc w:val="left"/>
      <w:pPr>
        <w:ind w:left="203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F2979E">
      <w:numFmt w:val="bullet"/>
      <w:lvlText w:val="•"/>
      <w:lvlJc w:val="left"/>
      <w:pPr>
        <w:ind w:left="2955" w:hanging="218"/>
      </w:pPr>
      <w:rPr>
        <w:rFonts w:hint="default"/>
        <w:lang w:val="ru-RU" w:eastAsia="en-US" w:bidi="ar-SA"/>
      </w:rPr>
    </w:lvl>
    <w:lvl w:ilvl="2" w:tplc="09149F18">
      <w:numFmt w:val="bullet"/>
      <w:lvlText w:val="•"/>
      <w:lvlJc w:val="left"/>
      <w:pPr>
        <w:ind w:left="3871" w:hanging="218"/>
      </w:pPr>
      <w:rPr>
        <w:rFonts w:hint="default"/>
        <w:lang w:val="ru-RU" w:eastAsia="en-US" w:bidi="ar-SA"/>
      </w:rPr>
    </w:lvl>
    <w:lvl w:ilvl="3" w:tplc="D99249B6">
      <w:numFmt w:val="bullet"/>
      <w:lvlText w:val="•"/>
      <w:lvlJc w:val="left"/>
      <w:pPr>
        <w:ind w:left="4787" w:hanging="218"/>
      </w:pPr>
      <w:rPr>
        <w:rFonts w:hint="default"/>
        <w:lang w:val="ru-RU" w:eastAsia="en-US" w:bidi="ar-SA"/>
      </w:rPr>
    </w:lvl>
    <w:lvl w:ilvl="4" w:tplc="5E9294BE">
      <w:numFmt w:val="bullet"/>
      <w:lvlText w:val="•"/>
      <w:lvlJc w:val="left"/>
      <w:pPr>
        <w:ind w:left="5703" w:hanging="218"/>
      </w:pPr>
      <w:rPr>
        <w:rFonts w:hint="default"/>
        <w:lang w:val="ru-RU" w:eastAsia="en-US" w:bidi="ar-SA"/>
      </w:rPr>
    </w:lvl>
    <w:lvl w:ilvl="5" w:tplc="AAAC2A32">
      <w:numFmt w:val="bullet"/>
      <w:lvlText w:val="•"/>
      <w:lvlJc w:val="left"/>
      <w:pPr>
        <w:ind w:left="6618" w:hanging="218"/>
      </w:pPr>
      <w:rPr>
        <w:rFonts w:hint="default"/>
        <w:lang w:val="ru-RU" w:eastAsia="en-US" w:bidi="ar-SA"/>
      </w:rPr>
    </w:lvl>
    <w:lvl w:ilvl="6" w:tplc="4BD49672">
      <w:numFmt w:val="bullet"/>
      <w:lvlText w:val="•"/>
      <w:lvlJc w:val="left"/>
      <w:pPr>
        <w:ind w:left="7534" w:hanging="218"/>
      </w:pPr>
      <w:rPr>
        <w:rFonts w:hint="default"/>
        <w:lang w:val="ru-RU" w:eastAsia="en-US" w:bidi="ar-SA"/>
      </w:rPr>
    </w:lvl>
    <w:lvl w:ilvl="7" w:tplc="11425EF6">
      <w:numFmt w:val="bullet"/>
      <w:lvlText w:val="•"/>
      <w:lvlJc w:val="left"/>
      <w:pPr>
        <w:ind w:left="8450" w:hanging="218"/>
      </w:pPr>
      <w:rPr>
        <w:rFonts w:hint="default"/>
        <w:lang w:val="ru-RU" w:eastAsia="en-US" w:bidi="ar-SA"/>
      </w:rPr>
    </w:lvl>
    <w:lvl w:ilvl="8" w:tplc="60A2BC02">
      <w:numFmt w:val="bullet"/>
      <w:lvlText w:val="•"/>
      <w:lvlJc w:val="left"/>
      <w:pPr>
        <w:ind w:left="9366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10134C86"/>
    <w:multiLevelType w:val="hybridMultilevel"/>
    <w:tmpl w:val="EB3AA794"/>
    <w:lvl w:ilvl="0" w:tplc="4C3AB4EA">
      <w:numFmt w:val="bullet"/>
      <w:lvlText w:val="-"/>
      <w:lvlJc w:val="left"/>
      <w:pPr>
        <w:ind w:left="1252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A95D4">
      <w:numFmt w:val="bullet"/>
      <w:lvlText w:val="•"/>
      <w:lvlJc w:val="left"/>
      <w:pPr>
        <w:ind w:left="2032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02C276">
      <w:numFmt w:val="bullet"/>
      <w:lvlText w:val="•"/>
      <w:lvlJc w:val="left"/>
      <w:pPr>
        <w:ind w:left="3057" w:hanging="354"/>
      </w:pPr>
      <w:rPr>
        <w:rFonts w:hint="default"/>
        <w:lang w:val="ru-RU" w:eastAsia="en-US" w:bidi="ar-SA"/>
      </w:rPr>
    </w:lvl>
    <w:lvl w:ilvl="3" w:tplc="BE7E6042">
      <w:numFmt w:val="bullet"/>
      <w:lvlText w:val="•"/>
      <w:lvlJc w:val="left"/>
      <w:pPr>
        <w:ind w:left="4075" w:hanging="354"/>
      </w:pPr>
      <w:rPr>
        <w:rFonts w:hint="default"/>
        <w:lang w:val="ru-RU" w:eastAsia="en-US" w:bidi="ar-SA"/>
      </w:rPr>
    </w:lvl>
    <w:lvl w:ilvl="4" w:tplc="2A02F4F4">
      <w:numFmt w:val="bullet"/>
      <w:lvlText w:val="•"/>
      <w:lvlJc w:val="left"/>
      <w:pPr>
        <w:ind w:left="5092" w:hanging="354"/>
      </w:pPr>
      <w:rPr>
        <w:rFonts w:hint="default"/>
        <w:lang w:val="ru-RU" w:eastAsia="en-US" w:bidi="ar-SA"/>
      </w:rPr>
    </w:lvl>
    <w:lvl w:ilvl="5" w:tplc="E190F566">
      <w:numFmt w:val="bullet"/>
      <w:lvlText w:val="•"/>
      <w:lvlJc w:val="left"/>
      <w:pPr>
        <w:ind w:left="6110" w:hanging="354"/>
      </w:pPr>
      <w:rPr>
        <w:rFonts w:hint="default"/>
        <w:lang w:val="ru-RU" w:eastAsia="en-US" w:bidi="ar-SA"/>
      </w:rPr>
    </w:lvl>
    <w:lvl w:ilvl="6" w:tplc="DE389B5A">
      <w:numFmt w:val="bullet"/>
      <w:lvlText w:val="•"/>
      <w:lvlJc w:val="left"/>
      <w:pPr>
        <w:ind w:left="7127" w:hanging="354"/>
      </w:pPr>
      <w:rPr>
        <w:rFonts w:hint="default"/>
        <w:lang w:val="ru-RU" w:eastAsia="en-US" w:bidi="ar-SA"/>
      </w:rPr>
    </w:lvl>
    <w:lvl w:ilvl="7" w:tplc="682CD97C">
      <w:numFmt w:val="bullet"/>
      <w:lvlText w:val="•"/>
      <w:lvlJc w:val="left"/>
      <w:pPr>
        <w:ind w:left="8145" w:hanging="354"/>
      </w:pPr>
      <w:rPr>
        <w:rFonts w:hint="default"/>
        <w:lang w:val="ru-RU" w:eastAsia="en-US" w:bidi="ar-SA"/>
      </w:rPr>
    </w:lvl>
    <w:lvl w:ilvl="8" w:tplc="0BDC4BF4">
      <w:numFmt w:val="bullet"/>
      <w:lvlText w:val="•"/>
      <w:lvlJc w:val="left"/>
      <w:pPr>
        <w:ind w:left="9162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14D138D3"/>
    <w:multiLevelType w:val="hybridMultilevel"/>
    <w:tmpl w:val="507C10CA"/>
    <w:lvl w:ilvl="0" w:tplc="58007C88">
      <w:numFmt w:val="bullet"/>
      <w:lvlText w:val="•"/>
      <w:lvlJc w:val="left"/>
      <w:pPr>
        <w:ind w:left="852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8CCCDE">
      <w:numFmt w:val="bullet"/>
      <w:lvlText w:val="•"/>
      <w:lvlJc w:val="left"/>
      <w:pPr>
        <w:ind w:left="1893" w:hanging="710"/>
      </w:pPr>
      <w:rPr>
        <w:rFonts w:hint="default"/>
        <w:lang w:val="ru-RU" w:eastAsia="en-US" w:bidi="ar-SA"/>
      </w:rPr>
    </w:lvl>
    <w:lvl w:ilvl="2" w:tplc="EC16B242">
      <w:numFmt w:val="bullet"/>
      <w:lvlText w:val="•"/>
      <w:lvlJc w:val="left"/>
      <w:pPr>
        <w:ind w:left="2927" w:hanging="710"/>
      </w:pPr>
      <w:rPr>
        <w:rFonts w:hint="default"/>
        <w:lang w:val="ru-RU" w:eastAsia="en-US" w:bidi="ar-SA"/>
      </w:rPr>
    </w:lvl>
    <w:lvl w:ilvl="3" w:tplc="0D2CC222">
      <w:numFmt w:val="bullet"/>
      <w:lvlText w:val="•"/>
      <w:lvlJc w:val="left"/>
      <w:pPr>
        <w:ind w:left="3961" w:hanging="710"/>
      </w:pPr>
      <w:rPr>
        <w:rFonts w:hint="default"/>
        <w:lang w:val="ru-RU" w:eastAsia="en-US" w:bidi="ar-SA"/>
      </w:rPr>
    </w:lvl>
    <w:lvl w:ilvl="4" w:tplc="31BC462C">
      <w:numFmt w:val="bullet"/>
      <w:lvlText w:val="•"/>
      <w:lvlJc w:val="left"/>
      <w:pPr>
        <w:ind w:left="4995" w:hanging="710"/>
      </w:pPr>
      <w:rPr>
        <w:rFonts w:hint="default"/>
        <w:lang w:val="ru-RU" w:eastAsia="en-US" w:bidi="ar-SA"/>
      </w:rPr>
    </w:lvl>
    <w:lvl w:ilvl="5" w:tplc="7C58ACD4">
      <w:numFmt w:val="bullet"/>
      <w:lvlText w:val="•"/>
      <w:lvlJc w:val="left"/>
      <w:pPr>
        <w:ind w:left="6028" w:hanging="710"/>
      </w:pPr>
      <w:rPr>
        <w:rFonts w:hint="default"/>
        <w:lang w:val="ru-RU" w:eastAsia="en-US" w:bidi="ar-SA"/>
      </w:rPr>
    </w:lvl>
    <w:lvl w:ilvl="6" w:tplc="C242FA9E">
      <w:numFmt w:val="bullet"/>
      <w:lvlText w:val="•"/>
      <w:lvlJc w:val="left"/>
      <w:pPr>
        <w:ind w:left="7062" w:hanging="710"/>
      </w:pPr>
      <w:rPr>
        <w:rFonts w:hint="default"/>
        <w:lang w:val="ru-RU" w:eastAsia="en-US" w:bidi="ar-SA"/>
      </w:rPr>
    </w:lvl>
    <w:lvl w:ilvl="7" w:tplc="237241E2">
      <w:numFmt w:val="bullet"/>
      <w:lvlText w:val="•"/>
      <w:lvlJc w:val="left"/>
      <w:pPr>
        <w:ind w:left="8096" w:hanging="710"/>
      </w:pPr>
      <w:rPr>
        <w:rFonts w:hint="default"/>
        <w:lang w:val="ru-RU" w:eastAsia="en-US" w:bidi="ar-SA"/>
      </w:rPr>
    </w:lvl>
    <w:lvl w:ilvl="8" w:tplc="EB281ABC">
      <w:numFmt w:val="bullet"/>
      <w:lvlText w:val="•"/>
      <w:lvlJc w:val="left"/>
      <w:pPr>
        <w:ind w:left="9130" w:hanging="7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C8"/>
    <w:rsid w:val="006B773F"/>
    <w:rsid w:val="00840DC8"/>
    <w:rsid w:val="00D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68F0A"/>
  <w15:chartTrackingRefBased/>
  <w15:docId w15:val="{8E70E29F-3282-4731-AA49-C365D125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2025-05-15T08:58:00Z</dcterms:created>
  <dcterms:modified xsi:type="dcterms:W3CDTF">2025-05-15T09:38:00Z</dcterms:modified>
</cp:coreProperties>
</file>